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6F28" w:rsidRPr="005B3B50" w:rsidRDefault="002C7DB5" w:rsidP="005B3B50">
      <w:pPr>
        <w:jc w:val="center"/>
        <w:rPr>
          <w:rFonts w:ascii="Times New Roman" w:hAnsi="Times New Roman" w:cs="Times New Roman"/>
          <w:b/>
        </w:rPr>
      </w:pPr>
      <w:bookmarkStart w:id="0" w:name="_GoBack"/>
      <w:bookmarkEnd w:id="0"/>
      <w:r w:rsidRPr="005B3B50">
        <w:rPr>
          <w:rFonts w:ascii="Times New Roman" w:hAnsi="Times New Roman" w:cs="Times New Roman"/>
          <w:b/>
        </w:rPr>
        <w:t>Карты-схемы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7905"/>
        <w:gridCol w:w="6709"/>
      </w:tblGrid>
      <w:tr w:rsidR="002C7DB5" w:rsidTr="002C7DB5">
        <w:tc>
          <w:tcPr>
            <w:tcW w:w="7905" w:type="dxa"/>
          </w:tcPr>
          <w:p w:rsidR="002C7DB5" w:rsidRDefault="002C7DB5">
            <w:r>
              <w:rPr>
                <w:noProof/>
                <w:lang w:eastAsia="ru-RU"/>
              </w:rPr>
              <w:drawing>
                <wp:inline distT="0" distB="0" distL="0" distR="0" wp14:anchorId="4A4BD16E" wp14:editId="59AE3829">
                  <wp:extent cx="3879249" cy="5486400"/>
                  <wp:effectExtent l="0" t="0" r="6985" b="0"/>
                  <wp:docPr id="1" name="Рисунок 1" descr="C:\Users\MurzinaNV\Desktop\АУКЦИОНЫ 2023\АУКЦИОНЫ 2022\Сезонная МСП 2022 мороженое хот-доги Коэфф 2022\карты мороженое хот-доги\2.2.1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urzinaNV\Desktop\АУКЦИОНЫ 2023\АУКЦИОНЫ 2022\Сезонная МСП 2022 мороженое хот-доги Коэфф 2022\карты мороженое хот-доги\2.2.1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6886" cy="5483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96" w:type="dxa"/>
          </w:tcPr>
          <w:p w:rsidR="002C7DB5" w:rsidRDefault="002C7DB5">
            <w:r>
              <w:rPr>
                <w:noProof/>
                <w:lang w:eastAsia="ru-RU"/>
              </w:rPr>
              <w:drawing>
                <wp:inline distT="0" distB="0" distL="0" distR="0" wp14:anchorId="0BAD5683" wp14:editId="13DC9C5C">
                  <wp:extent cx="3924300" cy="5569335"/>
                  <wp:effectExtent l="0" t="0" r="0" b="0"/>
                  <wp:docPr id="2" name="Рисунок 2" descr="C:\Users\MurzinaNV\Desktop\АУКЦИОНЫ 2023\АУКЦИОНЫ 2022\Сезонная МСП 2022 мороженое хот-доги Коэфф 2022\карты мороженое хот-доги\2.2.1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urzinaNV\Desktop\АУКЦИОНЫ 2023\АУКЦИОНЫ 2022\Сезонная МСП 2022 мороженое хот-доги Коэфф 2022\карты мороженое хот-доги\2.2.1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0" cy="5569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7DB5" w:rsidTr="002C7DB5">
        <w:tc>
          <w:tcPr>
            <w:tcW w:w="7905" w:type="dxa"/>
          </w:tcPr>
          <w:p w:rsidR="002C7DB5" w:rsidRDefault="002C7DB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3985078" cy="5638800"/>
                  <wp:effectExtent l="0" t="0" r="0" b="0"/>
                  <wp:docPr id="3" name="Рисунок 3" descr="C:\Users\MurzinaNV\Desktop\АУКЦИОНЫ 2023\АУКЦИОНЫ 2022\Сезонная МСП 2022 мороженое хот-доги Коэфф 2022\карты мороженое хот-доги\2.2.1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urzinaNV\Desktop\АУКЦИОНЫ 2023\АУКЦИОНЫ 2022\Сезонная МСП 2022 мороженое хот-доги Коэфф 2022\карты мороженое хот-доги\2.2.1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8933" cy="5630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96" w:type="dxa"/>
          </w:tcPr>
          <w:p w:rsidR="002C7DB5" w:rsidRDefault="002C7DB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14800" cy="5839690"/>
                  <wp:effectExtent l="0" t="0" r="0" b="8890"/>
                  <wp:docPr id="4" name="Рисунок 4" descr="C:\Users\MurzinaNV\Desktop\АУКЦИОНЫ 2023\АУКЦИОНЫ 2022\Сезонная МСП 2022 мороженое хот-доги Коэфф 2022\карты мороженое хот-доги\2.2.53 карта-схема  хот-доги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urzinaNV\Desktop\АУКЦИОНЫ 2023\АУКЦИОНЫ 2022\Сезонная МСП 2022 мороженое хот-доги Коэфф 2022\карты мороженое хот-доги\2.2.53 карта-схема  хот-доги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0" cy="5839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7DB5" w:rsidTr="002C7DB5">
        <w:tc>
          <w:tcPr>
            <w:tcW w:w="7905" w:type="dxa"/>
          </w:tcPr>
          <w:p w:rsidR="002C7DB5" w:rsidRDefault="002C7DB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4017343" cy="5676900"/>
                  <wp:effectExtent l="0" t="0" r="2540" b="0"/>
                  <wp:docPr id="6" name="Рисунок 6" descr="C:\Users\MurzinaNV\Desktop\АУКЦИОНЫ 2023\АУКЦИОНЫ 2022\Сезонная МСП 2022 мороженое хот-доги Коэфф 2022\карты мороженое хот-доги\2.2.5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urzinaNV\Desktop\АУКЦИОНЫ 2023\АУКЦИОНЫ 2022\Сезонная МСП 2022 мороженое хот-доги Коэфф 2022\карты мороженое хот-доги\2.2.5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2918" cy="5684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96" w:type="dxa"/>
          </w:tcPr>
          <w:p w:rsidR="002C7DB5" w:rsidRDefault="002C7DB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055341" cy="5730595"/>
                  <wp:effectExtent l="0" t="0" r="2540" b="3810"/>
                  <wp:docPr id="7" name="Рисунок 7" descr="C:\Users\MurzinaNV\Desktop\АУКЦИОНЫ 2023\АУКЦИОНЫ 2022\Сезонная МСП 2022 мороженое хот-доги Коэфф 2022\карты мороженое хот-доги\2.2.5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urzinaNV\Desktop\АУКЦИОНЫ 2023\АУКЦИОНЫ 2022\Сезонная МСП 2022 мороженое хот-доги Коэфф 2022\карты мороженое хот-доги\2.2.5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7335" cy="5733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7DB5" w:rsidTr="002C7DB5">
        <w:tc>
          <w:tcPr>
            <w:tcW w:w="7905" w:type="dxa"/>
          </w:tcPr>
          <w:p w:rsidR="002C7DB5" w:rsidRDefault="002C7DB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4125686" cy="5837758"/>
                  <wp:effectExtent l="0" t="0" r="8255" b="0"/>
                  <wp:docPr id="8" name="Рисунок 8" descr="C:\Users\MurzinaNV\Desktop\АУКЦИОНЫ 2023\АУКЦИОНЫ 2022\Сезонная МСП 2022 мороженое хот-доги Коэфф 2022\карты мороженое хот-доги\2.2.5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urzinaNV\Desktop\АУКЦИОНЫ 2023\АУКЦИОНЫ 2022\Сезонная МСП 2022 мороженое хот-доги Коэфф 2022\карты мороженое хот-доги\2.2.5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9916" cy="5843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96" w:type="dxa"/>
          </w:tcPr>
          <w:p w:rsidR="002C7DB5" w:rsidRDefault="002C7DB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4123555" cy="5834743"/>
                  <wp:effectExtent l="0" t="0" r="0" b="0"/>
                  <wp:docPr id="9" name="Рисунок 9" descr="C:\Users\MurzinaNV\Desktop\АУКЦИОНЫ 2023\АУКЦИОНЫ 2022\Сезонная МСП 2022 мороженое хот-доги Коэфф 2022\карты мороженое хот-доги\2.2.59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urzinaNV\Desktop\АУКЦИОНЫ 2023\АУКЦИОНЫ 2022\Сезонная МСП 2022 мороженое хот-доги Коэфф 2022\карты мороженое хот-доги\2.2.59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6982" cy="5839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7DB5" w:rsidTr="002C7DB5">
        <w:tc>
          <w:tcPr>
            <w:tcW w:w="7905" w:type="dxa"/>
          </w:tcPr>
          <w:p w:rsidR="002C7DB5" w:rsidRDefault="002C7DB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4031238" cy="5704115"/>
                  <wp:effectExtent l="0" t="0" r="7620" b="0"/>
                  <wp:docPr id="10" name="Рисунок 10" descr="C:\Users\MurzinaNV\Desktop\АУКЦИОНЫ 2023\АУКЦИОНЫ 2022\Сезонная МСП 2022 мороженое хот-доги Коэфф 2022\карты мороженое хот-доги\2.4.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urzinaNV\Desktop\АУКЦИОНЫ 2023\АУКЦИОНЫ 2022\Сезонная МСП 2022 мороженое хот-доги Коэфф 2022\карты мороженое хот-доги\2.4.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4644" cy="570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96" w:type="dxa"/>
          </w:tcPr>
          <w:p w:rsidR="002C7DB5" w:rsidRDefault="002C7DB5">
            <w:pPr>
              <w:rPr>
                <w:noProof/>
                <w:lang w:eastAsia="ru-RU"/>
              </w:rPr>
            </w:pPr>
          </w:p>
        </w:tc>
      </w:tr>
    </w:tbl>
    <w:p w:rsidR="002C7DB5" w:rsidRDefault="002C7DB5"/>
    <w:sectPr w:rsidR="002C7DB5" w:rsidSect="002C7DB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B65D32"/>
    <w:multiLevelType w:val="multilevel"/>
    <w:tmpl w:val="D894483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3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72" w:hanging="504"/>
      </w:pPr>
      <w:rPr>
        <w:rFonts w:hint="default"/>
        <w:i w:val="0"/>
        <w:strike w:val="0"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7DB5"/>
    <w:rsid w:val="000B504F"/>
    <w:rsid w:val="0012695B"/>
    <w:rsid w:val="00202805"/>
    <w:rsid w:val="002C7DB5"/>
    <w:rsid w:val="00363FE3"/>
    <w:rsid w:val="005B3B50"/>
    <w:rsid w:val="00986F79"/>
    <w:rsid w:val="00F45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504F"/>
  </w:style>
  <w:style w:type="paragraph" w:styleId="1">
    <w:name w:val="heading 1"/>
    <w:basedOn w:val="a"/>
    <w:next w:val="a"/>
    <w:link w:val="10"/>
    <w:uiPriority w:val="99"/>
    <w:qFormat/>
    <w:rsid w:val="000B504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qFormat/>
    <w:rsid w:val="000B504F"/>
    <w:pPr>
      <w:widowControl w:val="0"/>
      <w:autoSpaceDE w:val="0"/>
      <w:autoSpaceDN w:val="0"/>
      <w:adjustRightInd w:val="0"/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0B504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Нумерация 3 уровня"/>
    <w:basedOn w:val="a"/>
    <w:link w:val="30"/>
    <w:qFormat/>
    <w:rsid w:val="000B504F"/>
    <w:pPr>
      <w:autoSpaceDE w:val="0"/>
      <w:autoSpaceDN w:val="0"/>
      <w:adjustRightInd w:val="0"/>
      <w:spacing w:after="0" w:line="240" w:lineRule="auto"/>
      <w:ind w:left="1072" w:hanging="504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30">
    <w:name w:val="Нумерация 3 уровня Знак"/>
    <w:basedOn w:val="a0"/>
    <w:link w:val="3"/>
    <w:rsid w:val="000B504F"/>
    <w:rPr>
      <w:rFonts w:ascii="Times New Roman" w:hAnsi="Times New Roman" w:cs="Times New Roman"/>
      <w:sz w:val="28"/>
      <w:szCs w:val="28"/>
    </w:rPr>
  </w:style>
  <w:style w:type="paragraph" w:customStyle="1" w:styleId="11">
    <w:name w:val="Стиль1 Письмо"/>
    <w:basedOn w:val="a3"/>
    <w:link w:val="12"/>
    <w:qFormat/>
    <w:rsid w:val="000B504F"/>
    <w:pPr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12">
    <w:name w:val="Стиль1 Письмо Знак"/>
    <w:basedOn w:val="a0"/>
    <w:link w:val="11"/>
    <w:rsid w:val="000B504F"/>
    <w:rPr>
      <w:rFonts w:ascii="Times New Roman" w:eastAsia="Times New Roman" w:hAnsi="Times New Roman" w:cs="Times New Roman"/>
      <w:sz w:val="28"/>
      <w:szCs w:val="24"/>
    </w:rPr>
  </w:style>
  <w:style w:type="paragraph" w:styleId="a3">
    <w:name w:val="No Spacing"/>
    <w:uiPriority w:val="1"/>
    <w:qFormat/>
    <w:rsid w:val="000B504F"/>
    <w:pPr>
      <w:spacing w:after="0" w:line="240" w:lineRule="auto"/>
    </w:pPr>
    <w:rPr>
      <w:rFonts w:ascii="Calibri" w:eastAsia="Calibri" w:hAnsi="Calibri"/>
    </w:rPr>
  </w:style>
  <w:style w:type="character" w:customStyle="1" w:styleId="10">
    <w:name w:val="Заголовок 1 Знак"/>
    <w:basedOn w:val="a0"/>
    <w:link w:val="1"/>
    <w:uiPriority w:val="99"/>
    <w:rsid w:val="000B50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50">
    <w:name w:val="Заголовок 5 Знак"/>
    <w:basedOn w:val="a0"/>
    <w:link w:val="5"/>
    <w:rsid w:val="000B504F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0B504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4">
    <w:name w:val="List Paragraph"/>
    <w:basedOn w:val="a"/>
    <w:uiPriority w:val="34"/>
    <w:qFormat/>
    <w:rsid w:val="000B504F"/>
    <w:pPr>
      <w:ind w:left="720"/>
      <w:contextualSpacing/>
    </w:pPr>
  </w:style>
  <w:style w:type="character" w:styleId="a5">
    <w:name w:val="Subtle Emphasis"/>
    <w:uiPriority w:val="19"/>
    <w:qFormat/>
    <w:rsid w:val="000B504F"/>
    <w:rPr>
      <w:i/>
      <w:iCs/>
      <w:color w:val="808080"/>
    </w:rPr>
  </w:style>
  <w:style w:type="paragraph" w:styleId="a6">
    <w:name w:val="TOC Heading"/>
    <w:basedOn w:val="1"/>
    <w:next w:val="a"/>
    <w:uiPriority w:val="39"/>
    <w:semiHidden/>
    <w:unhideWhenUsed/>
    <w:qFormat/>
    <w:rsid w:val="000B504F"/>
    <w:pPr>
      <w:outlineLvl w:val="9"/>
    </w:pPr>
    <w:rPr>
      <w:lang w:eastAsia="ru-RU"/>
    </w:rPr>
  </w:style>
  <w:style w:type="table" w:styleId="a7">
    <w:name w:val="Table Grid"/>
    <w:basedOn w:val="a1"/>
    <w:uiPriority w:val="59"/>
    <w:rsid w:val="002C7D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2C7D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7DB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504F"/>
  </w:style>
  <w:style w:type="paragraph" w:styleId="1">
    <w:name w:val="heading 1"/>
    <w:basedOn w:val="a"/>
    <w:next w:val="a"/>
    <w:link w:val="10"/>
    <w:uiPriority w:val="99"/>
    <w:qFormat/>
    <w:rsid w:val="000B504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qFormat/>
    <w:rsid w:val="000B504F"/>
    <w:pPr>
      <w:widowControl w:val="0"/>
      <w:autoSpaceDE w:val="0"/>
      <w:autoSpaceDN w:val="0"/>
      <w:adjustRightInd w:val="0"/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"/>
    <w:next w:val="a"/>
    <w:link w:val="60"/>
    <w:semiHidden/>
    <w:unhideWhenUsed/>
    <w:qFormat/>
    <w:rsid w:val="000B504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">
    <w:name w:val="Нумерация 3 уровня"/>
    <w:basedOn w:val="a"/>
    <w:link w:val="30"/>
    <w:qFormat/>
    <w:rsid w:val="000B504F"/>
    <w:pPr>
      <w:autoSpaceDE w:val="0"/>
      <w:autoSpaceDN w:val="0"/>
      <w:adjustRightInd w:val="0"/>
      <w:spacing w:after="0" w:line="240" w:lineRule="auto"/>
      <w:ind w:left="1072" w:hanging="504"/>
      <w:jc w:val="both"/>
    </w:pPr>
    <w:rPr>
      <w:rFonts w:ascii="Times New Roman" w:hAnsi="Times New Roman" w:cs="Times New Roman"/>
      <w:sz w:val="28"/>
      <w:szCs w:val="28"/>
    </w:rPr>
  </w:style>
  <w:style w:type="character" w:customStyle="1" w:styleId="30">
    <w:name w:val="Нумерация 3 уровня Знак"/>
    <w:basedOn w:val="a0"/>
    <w:link w:val="3"/>
    <w:rsid w:val="000B504F"/>
    <w:rPr>
      <w:rFonts w:ascii="Times New Roman" w:hAnsi="Times New Roman" w:cs="Times New Roman"/>
      <w:sz w:val="28"/>
      <w:szCs w:val="28"/>
    </w:rPr>
  </w:style>
  <w:style w:type="paragraph" w:customStyle="1" w:styleId="11">
    <w:name w:val="Стиль1 Письмо"/>
    <w:basedOn w:val="a3"/>
    <w:link w:val="12"/>
    <w:qFormat/>
    <w:rsid w:val="000B504F"/>
    <w:pPr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12">
    <w:name w:val="Стиль1 Письмо Знак"/>
    <w:basedOn w:val="a0"/>
    <w:link w:val="11"/>
    <w:rsid w:val="000B504F"/>
    <w:rPr>
      <w:rFonts w:ascii="Times New Roman" w:eastAsia="Times New Roman" w:hAnsi="Times New Roman" w:cs="Times New Roman"/>
      <w:sz w:val="28"/>
      <w:szCs w:val="24"/>
    </w:rPr>
  </w:style>
  <w:style w:type="paragraph" w:styleId="a3">
    <w:name w:val="No Spacing"/>
    <w:uiPriority w:val="1"/>
    <w:qFormat/>
    <w:rsid w:val="000B504F"/>
    <w:pPr>
      <w:spacing w:after="0" w:line="240" w:lineRule="auto"/>
    </w:pPr>
    <w:rPr>
      <w:rFonts w:ascii="Calibri" w:eastAsia="Calibri" w:hAnsi="Calibri"/>
    </w:rPr>
  </w:style>
  <w:style w:type="character" w:customStyle="1" w:styleId="10">
    <w:name w:val="Заголовок 1 Знак"/>
    <w:basedOn w:val="a0"/>
    <w:link w:val="1"/>
    <w:uiPriority w:val="99"/>
    <w:rsid w:val="000B504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50">
    <w:name w:val="Заголовок 5 Знак"/>
    <w:basedOn w:val="a0"/>
    <w:link w:val="5"/>
    <w:rsid w:val="000B504F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semiHidden/>
    <w:rsid w:val="000B504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a4">
    <w:name w:val="List Paragraph"/>
    <w:basedOn w:val="a"/>
    <w:uiPriority w:val="34"/>
    <w:qFormat/>
    <w:rsid w:val="000B504F"/>
    <w:pPr>
      <w:ind w:left="720"/>
      <w:contextualSpacing/>
    </w:pPr>
  </w:style>
  <w:style w:type="character" w:styleId="a5">
    <w:name w:val="Subtle Emphasis"/>
    <w:uiPriority w:val="19"/>
    <w:qFormat/>
    <w:rsid w:val="000B504F"/>
    <w:rPr>
      <w:i/>
      <w:iCs/>
      <w:color w:val="808080"/>
    </w:rPr>
  </w:style>
  <w:style w:type="paragraph" w:styleId="a6">
    <w:name w:val="TOC Heading"/>
    <w:basedOn w:val="1"/>
    <w:next w:val="a"/>
    <w:uiPriority w:val="39"/>
    <w:semiHidden/>
    <w:unhideWhenUsed/>
    <w:qFormat/>
    <w:rsid w:val="000B504F"/>
    <w:pPr>
      <w:outlineLvl w:val="9"/>
    </w:pPr>
    <w:rPr>
      <w:lang w:eastAsia="ru-RU"/>
    </w:rPr>
  </w:style>
  <w:style w:type="table" w:styleId="a7">
    <w:name w:val="Table Grid"/>
    <w:basedOn w:val="a1"/>
    <w:uiPriority w:val="59"/>
    <w:rsid w:val="002C7D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2C7D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7D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</Words>
  <Characters>32</Characters>
  <Application>Microsoft Office Word</Application>
  <DocSecurity>4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Валентиновна Мурзина</dc:creator>
  <cp:lastModifiedBy>Любовь Федоровна Фадеева</cp:lastModifiedBy>
  <cp:revision>2</cp:revision>
  <dcterms:created xsi:type="dcterms:W3CDTF">2024-05-03T05:55:00Z</dcterms:created>
  <dcterms:modified xsi:type="dcterms:W3CDTF">2024-05-03T05:55:00Z</dcterms:modified>
</cp:coreProperties>
</file>